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45969" w:rsidRDefault="00380624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 w:rsidRPr="003D73BC">
        <w:rPr>
          <w:sz w:val="28"/>
          <w:szCs w:val="28"/>
        </w:rPr>
        <w:t xml:space="preserve">к проекту </w:t>
      </w:r>
      <w:r w:rsidR="003835CA" w:rsidRPr="003D73BC">
        <w:rPr>
          <w:sz w:val="28"/>
          <w:szCs w:val="28"/>
        </w:rPr>
        <w:t xml:space="preserve">муниципальной программы городского округа Кинель Самарской области </w:t>
      </w:r>
      <w:r w:rsidR="0008362E" w:rsidRPr="0008362E">
        <w:rPr>
          <w:sz w:val="28"/>
          <w:szCs w:val="28"/>
        </w:rPr>
        <w:t>«Охрана окружающей среды городского округа Кинель Самарской области на 2026-2030 годы»</w:t>
      </w:r>
    </w:p>
    <w:p w:rsidR="00DC0802" w:rsidRDefault="00DC0802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4F7191" w:rsidRDefault="004F7191" w:rsidP="004F7191">
      <w:pPr>
        <w:pStyle w:val="a4"/>
        <w:tabs>
          <w:tab w:val="left" w:pos="709"/>
          <w:tab w:val="left" w:pos="851"/>
        </w:tabs>
        <w:spacing w:before="0" w:beforeAutospacing="0" w:after="0" w:afterAutospacing="0" w:line="360" w:lineRule="auto"/>
        <w:ind w:firstLine="37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DC0802" w:rsidRPr="0008362E">
        <w:rPr>
          <w:rFonts w:eastAsiaTheme="minorHAnsi"/>
          <w:sz w:val="28"/>
          <w:szCs w:val="28"/>
          <w:lang w:eastAsia="en-US"/>
        </w:rPr>
        <w:t>М</w:t>
      </w:r>
      <w:r w:rsidR="003835CA" w:rsidRPr="0008362E">
        <w:rPr>
          <w:rFonts w:eastAsiaTheme="minorHAnsi"/>
          <w:sz w:val="28"/>
          <w:szCs w:val="28"/>
          <w:lang w:eastAsia="en-US"/>
        </w:rPr>
        <w:t>униципальной программ</w:t>
      </w:r>
      <w:r w:rsidR="00DC0802" w:rsidRPr="0008362E">
        <w:rPr>
          <w:rFonts w:eastAsiaTheme="minorHAnsi"/>
          <w:sz w:val="28"/>
          <w:szCs w:val="28"/>
          <w:lang w:eastAsia="en-US"/>
        </w:rPr>
        <w:t>ой</w:t>
      </w:r>
      <w:r w:rsidR="003835CA" w:rsidRPr="0008362E">
        <w:rPr>
          <w:rFonts w:eastAsiaTheme="minorHAnsi"/>
          <w:sz w:val="28"/>
          <w:szCs w:val="28"/>
          <w:lang w:eastAsia="en-US"/>
        </w:rPr>
        <w:t xml:space="preserve"> городского округа Кинель Самарской области </w:t>
      </w:r>
      <w:r w:rsidR="0008362E" w:rsidRPr="0008362E">
        <w:rPr>
          <w:rFonts w:eastAsiaTheme="minorHAnsi"/>
          <w:sz w:val="28"/>
          <w:szCs w:val="28"/>
          <w:lang w:eastAsia="en-US"/>
        </w:rPr>
        <w:t>«Охрана окружающей среды городского округа Кинель Самарской области на 2026-2030 годы»</w:t>
      </w:r>
      <w:r w:rsidR="00384A30" w:rsidRPr="0008362E">
        <w:rPr>
          <w:rFonts w:eastAsiaTheme="minorHAnsi"/>
          <w:sz w:val="28"/>
          <w:szCs w:val="28"/>
          <w:lang w:eastAsia="en-US"/>
        </w:rPr>
        <w:t xml:space="preserve"> (далее – муниципальная программа) </w:t>
      </w:r>
      <w:r w:rsidR="00230D80" w:rsidRPr="0008362E">
        <w:rPr>
          <w:rFonts w:eastAsiaTheme="minorHAnsi"/>
          <w:sz w:val="28"/>
          <w:szCs w:val="28"/>
          <w:lang w:eastAsia="en-US"/>
        </w:rPr>
        <w:t>предусмотрен</w:t>
      </w:r>
      <w:r w:rsidR="00045969" w:rsidRPr="0008362E">
        <w:rPr>
          <w:rFonts w:eastAsiaTheme="minorHAnsi"/>
          <w:sz w:val="28"/>
          <w:szCs w:val="28"/>
          <w:lang w:eastAsia="en-US"/>
        </w:rPr>
        <w:t>ы м</w:t>
      </w:r>
      <w:r w:rsidR="003835CA" w:rsidRPr="0008362E">
        <w:rPr>
          <w:rFonts w:eastAsiaTheme="minorHAnsi"/>
          <w:sz w:val="28"/>
          <w:szCs w:val="28"/>
          <w:lang w:eastAsia="en-US"/>
        </w:rPr>
        <w:t xml:space="preserve">ероприятия </w:t>
      </w:r>
      <w:r>
        <w:rPr>
          <w:rFonts w:eastAsiaTheme="minorHAnsi"/>
          <w:sz w:val="28"/>
          <w:szCs w:val="28"/>
          <w:lang w:eastAsia="en-US"/>
        </w:rPr>
        <w:t>по</w:t>
      </w:r>
      <w:r w:rsidRPr="004F7191">
        <w:rPr>
          <w:rFonts w:eastAsiaTheme="minorHAnsi"/>
          <w:sz w:val="28"/>
          <w:szCs w:val="28"/>
          <w:lang w:eastAsia="en-US"/>
        </w:rPr>
        <w:t xml:space="preserve"> создани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4F7191">
        <w:rPr>
          <w:rFonts w:eastAsiaTheme="minorHAnsi"/>
          <w:sz w:val="28"/>
          <w:szCs w:val="28"/>
          <w:lang w:eastAsia="en-US"/>
        </w:rPr>
        <w:t xml:space="preserve"> благоприятных условий жизнедеятельности населения, предотвращени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4F7191">
        <w:rPr>
          <w:rFonts w:eastAsiaTheme="minorHAnsi"/>
          <w:sz w:val="28"/>
          <w:szCs w:val="28"/>
          <w:lang w:eastAsia="en-US"/>
        </w:rPr>
        <w:t xml:space="preserve"> негативного воздействия хозяйственной и иной деятельности на окружающую среду и ликвидации ее последствий</w:t>
      </w:r>
      <w:r>
        <w:rPr>
          <w:rFonts w:eastAsiaTheme="minorHAnsi"/>
          <w:sz w:val="28"/>
          <w:szCs w:val="28"/>
          <w:lang w:eastAsia="en-US"/>
        </w:rPr>
        <w:t>.</w:t>
      </w:r>
      <w:r w:rsidRPr="0008362E">
        <w:rPr>
          <w:rFonts w:eastAsiaTheme="minorHAnsi"/>
          <w:sz w:val="28"/>
          <w:szCs w:val="28"/>
          <w:lang w:eastAsia="en-US"/>
        </w:rPr>
        <w:t xml:space="preserve"> </w:t>
      </w:r>
    </w:p>
    <w:p w:rsidR="0008362E" w:rsidRDefault="004F7191" w:rsidP="004F7191">
      <w:pPr>
        <w:pStyle w:val="a4"/>
        <w:tabs>
          <w:tab w:val="left" w:pos="709"/>
        </w:tabs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7EA4">
        <w:rPr>
          <w:sz w:val="28"/>
          <w:szCs w:val="28"/>
        </w:rPr>
        <w:t>Основани</w:t>
      </w:r>
      <w:r w:rsidR="00045969">
        <w:rPr>
          <w:sz w:val="28"/>
          <w:szCs w:val="28"/>
        </w:rPr>
        <w:t>ем</w:t>
      </w:r>
      <w:r w:rsidR="00DB7EA4">
        <w:rPr>
          <w:sz w:val="28"/>
          <w:szCs w:val="28"/>
        </w:rPr>
        <w:t xml:space="preserve"> для </w:t>
      </w:r>
      <w:r w:rsidR="00045969">
        <w:rPr>
          <w:sz w:val="28"/>
          <w:szCs w:val="28"/>
        </w:rPr>
        <w:t xml:space="preserve">разработки </w:t>
      </w:r>
      <w:r w:rsidR="00384A30">
        <w:rPr>
          <w:sz w:val="28"/>
          <w:szCs w:val="28"/>
        </w:rPr>
        <w:t>м</w:t>
      </w:r>
      <w:r w:rsidR="00DB7EA4" w:rsidRPr="00DB7EA4">
        <w:rPr>
          <w:sz w:val="28"/>
          <w:szCs w:val="28"/>
        </w:rPr>
        <w:t>униципальн</w:t>
      </w:r>
      <w:r w:rsidR="00045969">
        <w:rPr>
          <w:sz w:val="28"/>
          <w:szCs w:val="28"/>
        </w:rPr>
        <w:t>ой</w:t>
      </w:r>
      <w:r w:rsidR="0008362E">
        <w:rPr>
          <w:sz w:val="28"/>
          <w:szCs w:val="28"/>
        </w:rPr>
        <w:t xml:space="preserve"> </w:t>
      </w:r>
      <w:r w:rsidR="00701EC6" w:rsidRPr="00DB7EA4">
        <w:rPr>
          <w:sz w:val="28"/>
          <w:szCs w:val="28"/>
        </w:rPr>
        <w:t>программ</w:t>
      </w:r>
      <w:r w:rsidR="00045969">
        <w:rPr>
          <w:sz w:val="28"/>
          <w:szCs w:val="28"/>
        </w:rPr>
        <w:t>ы</w:t>
      </w:r>
      <w:r w:rsidR="0008362E">
        <w:rPr>
          <w:sz w:val="28"/>
          <w:szCs w:val="28"/>
        </w:rPr>
        <w:t xml:space="preserve"> </w:t>
      </w:r>
      <w:r w:rsidR="00DB7EA4">
        <w:rPr>
          <w:sz w:val="28"/>
          <w:szCs w:val="28"/>
        </w:rPr>
        <w:t>явля</w:t>
      </w:r>
      <w:r w:rsidR="00045969">
        <w:rPr>
          <w:sz w:val="28"/>
          <w:szCs w:val="28"/>
        </w:rPr>
        <w:t>е</w:t>
      </w:r>
      <w:r w:rsidR="00DB7EA4">
        <w:rPr>
          <w:sz w:val="28"/>
          <w:szCs w:val="28"/>
        </w:rPr>
        <w:t>тся</w:t>
      </w:r>
      <w:r w:rsidR="00045969">
        <w:rPr>
          <w:sz w:val="28"/>
          <w:szCs w:val="28"/>
        </w:rPr>
        <w:t xml:space="preserve"> распоряжение администрации городского округа Кинель Самарской области </w:t>
      </w:r>
      <w:r w:rsidR="00045969" w:rsidRPr="00913E0C">
        <w:rPr>
          <w:sz w:val="28"/>
          <w:szCs w:val="28"/>
        </w:rPr>
        <w:t>от</w:t>
      </w:r>
      <w:r w:rsidR="0008362E">
        <w:rPr>
          <w:sz w:val="28"/>
          <w:szCs w:val="28"/>
        </w:rPr>
        <w:t xml:space="preserve"> 05</w:t>
      </w:r>
      <w:r w:rsidR="000019A9">
        <w:rPr>
          <w:sz w:val="28"/>
          <w:szCs w:val="28"/>
        </w:rPr>
        <w:t>.0</w:t>
      </w:r>
      <w:r w:rsidR="0008362E">
        <w:rPr>
          <w:sz w:val="28"/>
          <w:szCs w:val="28"/>
        </w:rPr>
        <w:t>9</w:t>
      </w:r>
      <w:r w:rsidR="000019A9">
        <w:rPr>
          <w:sz w:val="28"/>
          <w:szCs w:val="28"/>
        </w:rPr>
        <w:t>.2025</w:t>
      </w:r>
      <w:r w:rsidR="00AF2E3A">
        <w:rPr>
          <w:sz w:val="28"/>
          <w:szCs w:val="28"/>
        </w:rPr>
        <w:t xml:space="preserve"> г. </w:t>
      </w:r>
      <w:r w:rsidR="00045969" w:rsidRPr="00AF2E3A">
        <w:rPr>
          <w:sz w:val="28"/>
          <w:szCs w:val="28"/>
        </w:rPr>
        <w:t>№</w:t>
      </w:r>
      <w:r w:rsidR="0008362E">
        <w:rPr>
          <w:sz w:val="28"/>
          <w:szCs w:val="28"/>
        </w:rPr>
        <w:t xml:space="preserve"> 201 </w:t>
      </w:r>
      <w:r w:rsidR="0008362E" w:rsidRPr="0008362E">
        <w:rPr>
          <w:sz w:val="28"/>
          <w:szCs w:val="28"/>
        </w:rPr>
        <w:t>«Охрана окружающей среды городского округа Кинель Самарской области на 2026-2030 годы»</w:t>
      </w:r>
    </w:p>
    <w:p w:rsidR="005645BB" w:rsidRPr="0008362E" w:rsidRDefault="000019A9" w:rsidP="000836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0624"/>
    <w:rsid w:val="000019A9"/>
    <w:rsid w:val="00045969"/>
    <w:rsid w:val="0008362E"/>
    <w:rsid w:val="001E10D7"/>
    <w:rsid w:val="00227C10"/>
    <w:rsid w:val="00230D80"/>
    <w:rsid w:val="002C7F07"/>
    <w:rsid w:val="002D1FB6"/>
    <w:rsid w:val="00335008"/>
    <w:rsid w:val="00336EA3"/>
    <w:rsid w:val="00346841"/>
    <w:rsid w:val="00357E33"/>
    <w:rsid w:val="00380624"/>
    <w:rsid w:val="00381C5B"/>
    <w:rsid w:val="003835CA"/>
    <w:rsid w:val="00384A30"/>
    <w:rsid w:val="003C0CEC"/>
    <w:rsid w:val="003D73BC"/>
    <w:rsid w:val="004114E2"/>
    <w:rsid w:val="004F7191"/>
    <w:rsid w:val="00524616"/>
    <w:rsid w:val="005645BB"/>
    <w:rsid w:val="00592552"/>
    <w:rsid w:val="0060528F"/>
    <w:rsid w:val="00634D15"/>
    <w:rsid w:val="00701EC6"/>
    <w:rsid w:val="007B00EF"/>
    <w:rsid w:val="007F29C2"/>
    <w:rsid w:val="008F5270"/>
    <w:rsid w:val="00913E0C"/>
    <w:rsid w:val="009B77CB"/>
    <w:rsid w:val="00A5631F"/>
    <w:rsid w:val="00AE02BB"/>
    <w:rsid w:val="00AF2E3A"/>
    <w:rsid w:val="00AF6412"/>
    <w:rsid w:val="00B05050"/>
    <w:rsid w:val="00B80EB1"/>
    <w:rsid w:val="00BB1741"/>
    <w:rsid w:val="00D726E5"/>
    <w:rsid w:val="00D87434"/>
    <w:rsid w:val="00DB7EA4"/>
    <w:rsid w:val="00DC0802"/>
    <w:rsid w:val="00DD2ECA"/>
    <w:rsid w:val="00E62F71"/>
    <w:rsid w:val="00E9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root</cp:lastModifiedBy>
  <cp:revision>4</cp:revision>
  <dcterms:created xsi:type="dcterms:W3CDTF">2025-09-30T11:07:00Z</dcterms:created>
  <dcterms:modified xsi:type="dcterms:W3CDTF">2025-09-30T12:06:00Z</dcterms:modified>
</cp:coreProperties>
</file>